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E4CF" w14:textId="77777777" w:rsidR="00E5627D" w:rsidRPr="00323B5C" w:rsidRDefault="00E5627D" w:rsidP="00E5627D">
      <w:pPr>
        <w:spacing w:after="0"/>
        <w:rPr>
          <w:rFonts w:ascii="Garamond" w:hAnsi="Garamond"/>
          <w:b/>
          <w:bCs/>
          <w:sz w:val="48"/>
          <w:szCs w:val="48"/>
        </w:rPr>
      </w:pPr>
      <w:r w:rsidRPr="00323B5C">
        <w:rPr>
          <w:rFonts w:ascii="Garamond" w:hAnsi="Garamond"/>
          <w:b/>
          <w:bCs/>
          <w:sz w:val="48"/>
          <w:szCs w:val="48"/>
        </w:rPr>
        <w:t>War Diary</w:t>
      </w:r>
    </w:p>
    <w:p w14:paraId="005D99A4" w14:textId="77777777" w:rsidR="00E5627D" w:rsidRDefault="00E5627D" w:rsidP="00E5627D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Beirut</w:t>
      </w:r>
    </w:p>
    <w:p w14:paraId="21DBE426" w14:textId="77777777" w:rsidR="00E5627D" w:rsidRDefault="00E5627D" w:rsidP="00E5627D">
      <w:pPr>
        <w:spacing w:after="0"/>
        <w:rPr>
          <w:rFonts w:ascii="Garamond" w:hAnsi="Garamond"/>
          <w:sz w:val="20"/>
          <w:szCs w:val="20"/>
        </w:rPr>
      </w:pPr>
    </w:p>
    <w:p w14:paraId="0BCC48CC" w14:textId="77777777" w:rsidR="00E5627D" w:rsidRPr="00323B5C" w:rsidRDefault="00557706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Words on paper, tall green blades</w:t>
      </w:r>
    </w:p>
    <w:p w14:paraId="37116472" w14:textId="77777777" w:rsidR="00557706" w:rsidRPr="00323B5C" w:rsidRDefault="00557706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swaying on a prairie, billowed by</w:t>
      </w:r>
    </w:p>
    <w:p w14:paraId="314734F1" w14:textId="77777777" w:rsidR="00557706" w:rsidRPr="00323B5C" w:rsidRDefault="00557706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a heartening wind; spilled language, a great lake</w:t>
      </w:r>
    </w:p>
    <w:p w14:paraId="13C6DEFD" w14:textId="77777777" w:rsidR="00557706" w:rsidRPr="00323B5C" w:rsidRDefault="00557706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calming a thickset mind, quieting the eye</w:t>
      </w:r>
    </w:p>
    <w:p w14:paraId="4F6556CB" w14:textId="77777777" w:rsidR="00557706" w:rsidRPr="00323B5C" w:rsidRDefault="00557706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that looks upon it, steadier </w:t>
      </w:r>
      <w:r w:rsidR="009C5F10">
        <w:rPr>
          <w:rFonts w:ascii="Garamond" w:hAnsi="Garamond"/>
          <w:sz w:val="40"/>
          <w:szCs w:val="40"/>
        </w:rPr>
        <w:t xml:space="preserve">and steadier </w:t>
      </w:r>
      <w:r w:rsidRPr="00323B5C">
        <w:rPr>
          <w:rFonts w:ascii="Garamond" w:hAnsi="Garamond"/>
          <w:sz w:val="40"/>
          <w:szCs w:val="40"/>
        </w:rPr>
        <w:t>for it.</w:t>
      </w:r>
    </w:p>
    <w:p w14:paraId="7DBF7D23" w14:textId="77777777" w:rsidR="00DC40C2" w:rsidRPr="00323B5C" w:rsidRDefault="00DC40C2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These are the images that gift me rest</w:t>
      </w:r>
      <w:r w:rsidR="00323B5C">
        <w:rPr>
          <w:rFonts w:ascii="Garamond" w:hAnsi="Garamond"/>
          <w:sz w:val="40"/>
          <w:szCs w:val="40"/>
        </w:rPr>
        <w:t>,</w:t>
      </w:r>
    </w:p>
    <w:p w14:paraId="3630AE49" w14:textId="77777777" w:rsidR="00B8324C" w:rsidRDefault="00B8324C" w:rsidP="00E5627D">
      <w:pPr>
        <w:spacing w:after="0"/>
        <w:rPr>
          <w:rFonts w:ascii="Garamond" w:hAnsi="Garamond"/>
          <w:sz w:val="40"/>
          <w:szCs w:val="40"/>
        </w:rPr>
      </w:pPr>
    </w:p>
    <w:p w14:paraId="049B090E" w14:textId="77777777" w:rsidR="00DC40C2" w:rsidRPr="00323B5C" w:rsidRDefault="00DC40C2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if not repose.  We are resigned </w:t>
      </w:r>
      <w:proofErr w:type="gramStart"/>
      <w:r w:rsidRPr="00323B5C">
        <w:rPr>
          <w:rFonts w:ascii="Garamond" w:hAnsi="Garamond"/>
          <w:sz w:val="40"/>
          <w:szCs w:val="40"/>
        </w:rPr>
        <w:t>here</w:t>
      </w:r>
      <w:proofErr w:type="gramEnd"/>
    </w:p>
    <w:p w14:paraId="4AB70C17" w14:textId="77777777" w:rsidR="00DC40C2" w:rsidRPr="00323B5C" w:rsidRDefault="00DC40C2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to face a faceless enemy, </w:t>
      </w:r>
      <w:r w:rsidR="00D41F80">
        <w:rPr>
          <w:rFonts w:ascii="Garamond" w:hAnsi="Garamond"/>
          <w:sz w:val="40"/>
          <w:szCs w:val="40"/>
        </w:rPr>
        <w:t xml:space="preserve">gripped and </w:t>
      </w:r>
      <w:proofErr w:type="gramStart"/>
      <w:r w:rsidRPr="00323B5C">
        <w:rPr>
          <w:rFonts w:ascii="Garamond" w:hAnsi="Garamond"/>
          <w:sz w:val="40"/>
          <w:szCs w:val="40"/>
        </w:rPr>
        <w:t>braced</w:t>
      </w:r>
      <w:proofErr w:type="gramEnd"/>
    </w:p>
    <w:p w14:paraId="6B57BC6C" w14:textId="77777777" w:rsidR="00DC40C2" w:rsidRPr="00323B5C" w:rsidRDefault="00DC40C2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by a faceless fear.  But then, </w:t>
      </w:r>
    </w:p>
    <w:p w14:paraId="1FE474EC" w14:textId="77777777" w:rsidR="00DC40C2" w:rsidRPr="00323B5C" w:rsidRDefault="007C2CFC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they tell me </w:t>
      </w:r>
      <w:r w:rsidR="00D40611">
        <w:rPr>
          <w:rFonts w:ascii="Garamond" w:hAnsi="Garamond"/>
          <w:sz w:val="40"/>
          <w:szCs w:val="40"/>
        </w:rPr>
        <w:t>that</w:t>
      </w:r>
      <w:r w:rsidRPr="00323B5C">
        <w:rPr>
          <w:rFonts w:ascii="Garamond" w:hAnsi="Garamond"/>
          <w:sz w:val="40"/>
          <w:szCs w:val="40"/>
        </w:rPr>
        <w:t xml:space="preserve"> </w:t>
      </w:r>
      <w:proofErr w:type="gramStart"/>
      <w:r w:rsidRPr="00323B5C">
        <w:rPr>
          <w:rFonts w:ascii="Garamond" w:hAnsi="Garamond"/>
          <w:sz w:val="40"/>
          <w:szCs w:val="40"/>
        </w:rPr>
        <w:t>words</w:t>
      </w:r>
      <w:proofErr w:type="gramEnd"/>
      <w:r w:rsidR="00D40611">
        <w:rPr>
          <w:rFonts w:ascii="Garamond" w:hAnsi="Garamond"/>
          <w:sz w:val="40"/>
          <w:szCs w:val="40"/>
        </w:rPr>
        <w:t xml:space="preserve"> </w:t>
      </w:r>
    </w:p>
    <w:p w14:paraId="1A66349D" w14:textId="77777777" w:rsidR="007C2CFC" w:rsidRPr="00323B5C" w:rsidRDefault="00D40611" w:rsidP="00E5627D">
      <w:pPr>
        <w:spacing w:after="0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placed </w:t>
      </w:r>
      <w:r w:rsidR="007C2CFC" w:rsidRPr="00323B5C">
        <w:rPr>
          <w:rFonts w:ascii="Garamond" w:hAnsi="Garamond"/>
          <w:sz w:val="40"/>
          <w:szCs w:val="40"/>
        </w:rPr>
        <w:t>upon a paper might just solve the absurd</w:t>
      </w:r>
    </w:p>
    <w:p w14:paraId="5DFD2B52" w14:textId="77777777" w:rsidR="0063194D" w:rsidRDefault="007C2CFC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price that’s paid each day</w:t>
      </w:r>
      <w:r w:rsidR="001E4B97">
        <w:rPr>
          <w:rFonts w:ascii="Garamond" w:hAnsi="Garamond"/>
          <w:sz w:val="40"/>
          <w:szCs w:val="40"/>
        </w:rPr>
        <w:t xml:space="preserve"> here</w:t>
      </w:r>
      <w:r w:rsidR="0015633C">
        <w:rPr>
          <w:rFonts w:ascii="Garamond" w:hAnsi="Garamond"/>
          <w:sz w:val="40"/>
          <w:szCs w:val="40"/>
        </w:rPr>
        <w:t>,</w:t>
      </w:r>
      <w:r w:rsidRPr="00323B5C">
        <w:rPr>
          <w:rFonts w:ascii="Garamond" w:hAnsi="Garamond"/>
          <w:sz w:val="40"/>
          <w:szCs w:val="40"/>
        </w:rPr>
        <w:t xml:space="preserve"> a little bit, </w:t>
      </w:r>
    </w:p>
    <w:p w14:paraId="5473E325" w14:textId="77777777" w:rsidR="007C2CFC" w:rsidRPr="00323B5C" w:rsidRDefault="00F761F9" w:rsidP="00E5627D">
      <w:pPr>
        <w:spacing w:after="0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a little bit, </w:t>
      </w:r>
      <w:r w:rsidR="007C2CFC" w:rsidRPr="00323B5C">
        <w:rPr>
          <w:rFonts w:ascii="Garamond" w:hAnsi="Garamond"/>
          <w:sz w:val="40"/>
          <w:szCs w:val="40"/>
        </w:rPr>
        <w:t>anyway</w:t>
      </w:r>
      <w:r w:rsidR="00397C0C">
        <w:rPr>
          <w:rFonts w:ascii="Garamond" w:hAnsi="Garamond"/>
          <w:sz w:val="40"/>
          <w:szCs w:val="40"/>
        </w:rPr>
        <w:t>…</w:t>
      </w:r>
    </w:p>
    <w:p w14:paraId="7CDDF408" w14:textId="77777777" w:rsidR="007C2CFC" w:rsidRPr="00323B5C" w:rsidRDefault="007C2CFC" w:rsidP="00E5627D">
      <w:pPr>
        <w:spacing w:after="0"/>
        <w:rPr>
          <w:rFonts w:ascii="Garamond" w:hAnsi="Garamond"/>
          <w:sz w:val="40"/>
          <w:szCs w:val="40"/>
        </w:rPr>
      </w:pPr>
    </w:p>
    <w:p w14:paraId="69E7BED4" w14:textId="77777777" w:rsidR="007C2CFC" w:rsidRPr="00BE6E83" w:rsidRDefault="007C2CFC" w:rsidP="00E5627D">
      <w:pPr>
        <w:spacing w:after="0"/>
        <w:rPr>
          <w:rFonts w:ascii="Garamond" w:hAnsi="Garamond"/>
          <w:i/>
          <w:iCs/>
          <w:sz w:val="40"/>
          <w:szCs w:val="40"/>
        </w:rPr>
      </w:pPr>
      <w:r w:rsidRPr="00BE6E83">
        <w:rPr>
          <w:rFonts w:ascii="Garamond" w:hAnsi="Garamond"/>
          <w:i/>
          <w:iCs/>
          <w:sz w:val="40"/>
          <w:szCs w:val="40"/>
        </w:rPr>
        <w:t>Dear Diary,</w:t>
      </w:r>
    </w:p>
    <w:p w14:paraId="7A90C8D1" w14:textId="77777777" w:rsidR="007C2CFC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listen to the bleeding of the artless art,</w:t>
      </w:r>
    </w:p>
    <w:p w14:paraId="1F74F928" w14:textId="77777777" w:rsidR="00514E0E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log and gauge the terrors of our times,</w:t>
      </w:r>
    </w:p>
    <w:p w14:paraId="6587377D" w14:textId="77777777" w:rsidR="00514E0E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be a refuge for the homeless.</w:t>
      </w:r>
    </w:p>
    <w:p w14:paraId="0F68ACF3" w14:textId="77777777" w:rsidR="00514E0E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>Be a place made sure by shoring pillows,</w:t>
      </w:r>
    </w:p>
    <w:p w14:paraId="3DBFA764" w14:textId="77777777" w:rsidR="00514E0E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because history is here, right here – </w:t>
      </w:r>
      <w:r w:rsidRPr="002A4E04">
        <w:rPr>
          <w:rFonts w:ascii="Garamond" w:hAnsi="Garamond"/>
          <w:i/>
          <w:iCs/>
          <w:sz w:val="40"/>
          <w:szCs w:val="40"/>
        </w:rPr>
        <w:t>yes, no</w:t>
      </w:r>
      <w:r w:rsidRPr="00323B5C">
        <w:rPr>
          <w:rFonts w:ascii="Garamond" w:hAnsi="Garamond"/>
          <w:sz w:val="40"/>
          <w:szCs w:val="40"/>
        </w:rPr>
        <w:t xml:space="preserve"> –</w:t>
      </w:r>
    </w:p>
    <w:p w14:paraId="7C857B3F" w14:textId="77777777" w:rsidR="00514E0E" w:rsidRPr="00323B5C" w:rsidRDefault="00514E0E" w:rsidP="00E5627D">
      <w:pPr>
        <w:spacing w:after="0"/>
        <w:rPr>
          <w:rFonts w:ascii="Garamond" w:hAnsi="Garamond"/>
          <w:sz w:val="40"/>
          <w:szCs w:val="40"/>
        </w:rPr>
      </w:pPr>
      <w:r w:rsidRPr="00323B5C">
        <w:rPr>
          <w:rFonts w:ascii="Garamond" w:hAnsi="Garamond"/>
          <w:sz w:val="40"/>
          <w:szCs w:val="40"/>
        </w:rPr>
        <w:t xml:space="preserve">the vicious </w:t>
      </w:r>
      <w:r w:rsidRPr="002A4E04">
        <w:rPr>
          <w:rFonts w:ascii="Garamond" w:hAnsi="Garamond"/>
          <w:i/>
          <w:iCs/>
          <w:sz w:val="40"/>
          <w:szCs w:val="40"/>
        </w:rPr>
        <w:t>quid pro quos</w:t>
      </w:r>
      <w:r w:rsidRPr="00323B5C">
        <w:rPr>
          <w:rFonts w:ascii="Garamond" w:hAnsi="Garamond"/>
          <w:sz w:val="40"/>
          <w:szCs w:val="40"/>
        </w:rPr>
        <w:t>.</w:t>
      </w:r>
    </w:p>
    <w:p w14:paraId="27D60A83" w14:textId="77777777" w:rsidR="00514E0E" w:rsidRDefault="00514E0E" w:rsidP="00E5627D">
      <w:pPr>
        <w:spacing w:after="0"/>
        <w:rPr>
          <w:rFonts w:ascii="Garamond" w:hAnsi="Garamond"/>
          <w:sz w:val="24"/>
          <w:szCs w:val="24"/>
        </w:rPr>
      </w:pPr>
    </w:p>
    <w:p w14:paraId="595E0959" w14:textId="77777777" w:rsidR="00514E0E" w:rsidRPr="00E5627D" w:rsidRDefault="00514E0E" w:rsidP="00E5627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 Omar Sabbagh, 27/09/2024</w:t>
      </w:r>
    </w:p>
    <w:sectPr w:rsidR="00514E0E" w:rsidRPr="00E562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4427" w14:textId="77777777" w:rsidR="00C746A6" w:rsidRDefault="00C746A6" w:rsidP="00E5627D">
      <w:pPr>
        <w:spacing w:after="0" w:line="240" w:lineRule="auto"/>
      </w:pPr>
      <w:r>
        <w:separator/>
      </w:r>
    </w:p>
  </w:endnote>
  <w:endnote w:type="continuationSeparator" w:id="0">
    <w:p w14:paraId="2841A15E" w14:textId="77777777" w:rsidR="00C746A6" w:rsidRDefault="00C746A6" w:rsidP="00E5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05B" w14:textId="77777777" w:rsidR="00C746A6" w:rsidRDefault="00C746A6" w:rsidP="00E5627D">
      <w:pPr>
        <w:spacing w:after="0" w:line="240" w:lineRule="auto"/>
      </w:pPr>
      <w:r>
        <w:separator/>
      </w:r>
    </w:p>
  </w:footnote>
  <w:footnote w:type="continuationSeparator" w:id="0">
    <w:p w14:paraId="2382AEB5" w14:textId="77777777" w:rsidR="00C746A6" w:rsidRDefault="00C746A6" w:rsidP="00E5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40C" w14:textId="77777777" w:rsidR="00E5627D" w:rsidRDefault="00E5627D">
    <w:pPr>
      <w:pStyle w:val="Header"/>
    </w:pPr>
    <w:r>
      <w:t>Omar Sabbagh- 27092024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D"/>
    <w:rsid w:val="0015633C"/>
    <w:rsid w:val="00173D79"/>
    <w:rsid w:val="001E4B97"/>
    <w:rsid w:val="002429E7"/>
    <w:rsid w:val="002A4E04"/>
    <w:rsid w:val="002E533E"/>
    <w:rsid w:val="00323B5C"/>
    <w:rsid w:val="00397C0C"/>
    <w:rsid w:val="004E791F"/>
    <w:rsid w:val="00514E0E"/>
    <w:rsid w:val="00557706"/>
    <w:rsid w:val="0063194D"/>
    <w:rsid w:val="007C2CFC"/>
    <w:rsid w:val="009C5F10"/>
    <w:rsid w:val="009F6E22"/>
    <w:rsid w:val="00B8324C"/>
    <w:rsid w:val="00BE6E83"/>
    <w:rsid w:val="00C746A6"/>
    <w:rsid w:val="00D40611"/>
    <w:rsid w:val="00D41F80"/>
    <w:rsid w:val="00DC40C2"/>
    <w:rsid w:val="00E5627D"/>
    <w:rsid w:val="00F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A963"/>
  <w15:chartTrackingRefBased/>
  <w15:docId w15:val="{03E1E09A-0026-40EF-9393-55D6AC33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D"/>
  </w:style>
  <w:style w:type="paragraph" w:styleId="Footer">
    <w:name w:val="footer"/>
    <w:basedOn w:val="Normal"/>
    <w:link w:val="FooterChar"/>
    <w:uiPriority w:val="99"/>
    <w:unhideWhenUsed/>
    <w:rsid w:val="00E5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sabbagh</dc:creator>
  <cp:keywords/>
  <dc:description/>
  <cp:lastModifiedBy>Jess Sexon</cp:lastModifiedBy>
  <cp:revision>2</cp:revision>
  <dcterms:created xsi:type="dcterms:W3CDTF">2024-10-29T14:32:00Z</dcterms:created>
  <dcterms:modified xsi:type="dcterms:W3CDTF">2024-10-29T14:32:00Z</dcterms:modified>
</cp:coreProperties>
</file>